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32" w:rsidRPr="00E87B72" w:rsidRDefault="00061032" w:rsidP="00061032">
      <w:pPr>
        <w:spacing w:line="276" w:lineRule="auto"/>
        <w:rPr>
          <w:sz w:val="22"/>
          <w:szCs w:val="22"/>
        </w:rPr>
      </w:pPr>
    </w:p>
    <w:p w:rsidR="00061032" w:rsidRPr="007C7AEF" w:rsidRDefault="00061032" w:rsidP="00061032">
      <w:pPr>
        <w:spacing w:line="276" w:lineRule="auto"/>
        <w:jc w:val="center"/>
        <w:rPr>
          <w:b/>
          <w:bCs/>
          <w:sz w:val="40"/>
          <w:szCs w:val="40"/>
        </w:rPr>
      </w:pPr>
      <w:r w:rsidRPr="007C7AEF">
        <w:rPr>
          <w:b/>
          <w:bCs/>
          <w:sz w:val="40"/>
          <w:szCs w:val="40"/>
        </w:rPr>
        <w:t>Vzor</w:t>
      </w:r>
    </w:p>
    <w:p w:rsidR="00061032" w:rsidRDefault="00061032" w:rsidP="00061032">
      <w:pPr>
        <w:spacing w:line="276" w:lineRule="auto"/>
        <w:jc w:val="center"/>
        <w:rPr>
          <w:b/>
          <w:bCs/>
          <w:sz w:val="32"/>
          <w:szCs w:val="32"/>
        </w:rPr>
      </w:pPr>
      <w:r w:rsidRPr="007C7AEF">
        <w:rPr>
          <w:b/>
          <w:bCs/>
          <w:sz w:val="32"/>
          <w:szCs w:val="32"/>
        </w:rPr>
        <w:t xml:space="preserve">Jednací řád pro hlasování per </w:t>
      </w:r>
      <w:proofErr w:type="spellStart"/>
      <w:r w:rsidRPr="007C7AEF">
        <w:rPr>
          <w:b/>
          <w:bCs/>
          <w:sz w:val="32"/>
          <w:szCs w:val="32"/>
        </w:rPr>
        <w:t>rollam</w:t>
      </w:r>
      <w:proofErr w:type="spellEnd"/>
    </w:p>
    <w:p w:rsidR="00066B19" w:rsidRPr="00336EE7" w:rsidRDefault="00066B19" w:rsidP="00066B19">
      <w:pPr>
        <w:pStyle w:val="Odstavecseseznamem"/>
        <w:numPr>
          <w:ilvl w:val="0"/>
          <w:numId w:val="17"/>
        </w:numPr>
        <w:spacing w:line="276" w:lineRule="auto"/>
        <w:jc w:val="center"/>
        <w:rPr>
          <w:b/>
          <w:bCs/>
          <w:sz w:val="24"/>
          <w:szCs w:val="24"/>
        </w:rPr>
      </w:pPr>
      <w:r w:rsidRPr="00336EE7">
        <w:rPr>
          <w:b/>
          <w:bCs/>
          <w:sz w:val="24"/>
          <w:szCs w:val="24"/>
        </w:rPr>
        <w:t xml:space="preserve">volební </w:t>
      </w:r>
      <w:r w:rsidR="00AE3D80" w:rsidRPr="00336EE7">
        <w:rPr>
          <w:b/>
          <w:bCs/>
          <w:sz w:val="24"/>
          <w:szCs w:val="24"/>
        </w:rPr>
        <w:t>členská schůze / valná hromada</w:t>
      </w:r>
    </w:p>
    <w:p w:rsidR="00061032" w:rsidRPr="00EC64C6" w:rsidRDefault="00061032" w:rsidP="00061032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061032" w:rsidRPr="002054D8" w:rsidRDefault="00061032" w:rsidP="00061032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2054D8">
        <w:rPr>
          <w:b/>
          <w:bCs/>
          <w:sz w:val="22"/>
          <w:szCs w:val="22"/>
          <w:u w:val="single"/>
        </w:rPr>
        <w:t>Preambule</w:t>
      </w:r>
    </w:p>
    <w:p w:rsidR="00061032" w:rsidRDefault="00061032" w:rsidP="00061032">
      <w:pPr>
        <w:spacing w:line="276" w:lineRule="auto"/>
        <w:jc w:val="both"/>
        <w:rPr>
          <w:sz w:val="22"/>
          <w:szCs w:val="22"/>
        </w:rPr>
      </w:pPr>
    </w:p>
    <w:p w:rsidR="00061032" w:rsidRDefault="007E5B03" w:rsidP="00061032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</w:t>
      </w:r>
      <w:r w:rsidR="00061032" w:rsidRPr="007C7AEF">
        <w:rPr>
          <w:sz w:val="22"/>
          <w:szCs w:val="22"/>
        </w:rPr>
        <w:t xml:space="preserve"> orgán spolku </w:t>
      </w:r>
      <w:r w:rsidR="00061032" w:rsidRPr="00E87B72">
        <w:rPr>
          <w:sz w:val="22"/>
          <w:szCs w:val="22"/>
          <w:highlight w:val="yellow"/>
        </w:rPr>
        <w:t>____________</w:t>
      </w:r>
      <w:r w:rsidR="00061032" w:rsidRPr="007C7AEF">
        <w:rPr>
          <w:sz w:val="22"/>
          <w:szCs w:val="22"/>
        </w:rPr>
        <w:t xml:space="preserve">, IČO: </w:t>
      </w:r>
      <w:r w:rsidR="00061032" w:rsidRPr="00E87B72">
        <w:rPr>
          <w:sz w:val="22"/>
          <w:szCs w:val="22"/>
          <w:highlight w:val="yellow"/>
        </w:rPr>
        <w:t>_____________</w:t>
      </w:r>
      <w:r w:rsidR="00061032" w:rsidRPr="007C7AEF">
        <w:rPr>
          <w:sz w:val="22"/>
          <w:szCs w:val="22"/>
        </w:rPr>
        <w:t xml:space="preserve">, se sídlem </w:t>
      </w:r>
      <w:r w:rsidR="00061032" w:rsidRPr="00E87B72">
        <w:rPr>
          <w:sz w:val="22"/>
          <w:szCs w:val="22"/>
          <w:highlight w:val="yellow"/>
        </w:rPr>
        <w:t>_______________</w:t>
      </w:r>
      <w:r w:rsidR="00061032" w:rsidRPr="007C7AEF">
        <w:rPr>
          <w:sz w:val="22"/>
          <w:szCs w:val="22"/>
        </w:rPr>
        <w:t xml:space="preserve">, zapsaný ve spolkovém rejstříku vedeném </w:t>
      </w:r>
      <w:r w:rsidR="00061032" w:rsidRPr="00E87B72">
        <w:rPr>
          <w:sz w:val="22"/>
          <w:szCs w:val="22"/>
          <w:highlight w:val="yellow"/>
        </w:rPr>
        <w:t>_________</w:t>
      </w:r>
      <w:r w:rsidR="00061032" w:rsidRPr="007C7AEF">
        <w:rPr>
          <w:sz w:val="22"/>
          <w:szCs w:val="22"/>
        </w:rPr>
        <w:t xml:space="preserve"> soudem v </w:t>
      </w:r>
      <w:r w:rsidR="00061032" w:rsidRPr="00E87B72">
        <w:rPr>
          <w:sz w:val="22"/>
          <w:szCs w:val="22"/>
          <w:highlight w:val="yellow"/>
        </w:rPr>
        <w:t>__________</w:t>
      </w:r>
      <w:r w:rsidR="00061032" w:rsidRPr="007C7AEF">
        <w:rPr>
          <w:sz w:val="22"/>
          <w:szCs w:val="22"/>
        </w:rPr>
        <w:t xml:space="preserve"> pod </w:t>
      </w:r>
      <w:proofErr w:type="spellStart"/>
      <w:r w:rsidR="00061032" w:rsidRPr="007C7AEF">
        <w:rPr>
          <w:sz w:val="22"/>
          <w:szCs w:val="22"/>
        </w:rPr>
        <w:t>sp</w:t>
      </w:r>
      <w:proofErr w:type="spellEnd"/>
      <w:r w:rsidR="00061032" w:rsidRPr="007C7AEF">
        <w:rPr>
          <w:sz w:val="22"/>
          <w:szCs w:val="22"/>
        </w:rPr>
        <w:t>.</w:t>
      </w:r>
      <w:r w:rsidR="001732EB">
        <w:rPr>
          <w:sz w:val="22"/>
          <w:szCs w:val="22"/>
        </w:rPr>
        <w:t> </w:t>
      </w:r>
      <w:r w:rsidR="00061032" w:rsidRPr="007C7AEF">
        <w:rPr>
          <w:sz w:val="22"/>
          <w:szCs w:val="22"/>
        </w:rPr>
        <w:t>zn.</w:t>
      </w:r>
      <w:r w:rsidR="001732EB">
        <w:rPr>
          <w:sz w:val="22"/>
          <w:szCs w:val="22"/>
        </w:rPr>
        <w:t> </w:t>
      </w:r>
      <w:r w:rsidR="00061032" w:rsidRPr="007C7AEF">
        <w:rPr>
          <w:sz w:val="22"/>
          <w:szCs w:val="22"/>
        </w:rPr>
        <w:t>L</w:t>
      </w:r>
      <w:r w:rsidR="001732EB">
        <w:rPr>
          <w:sz w:val="22"/>
          <w:szCs w:val="22"/>
        </w:rPr>
        <w:t> </w:t>
      </w:r>
      <w:r w:rsidR="00061032" w:rsidRPr="00E87B72">
        <w:rPr>
          <w:sz w:val="22"/>
          <w:szCs w:val="22"/>
          <w:highlight w:val="yellow"/>
        </w:rPr>
        <w:t>_____</w:t>
      </w:r>
      <w:r w:rsidR="00061032" w:rsidRPr="007C7AEF">
        <w:rPr>
          <w:sz w:val="22"/>
          <w:szCs w:val="22"/>
        </w:rPr>
        <w:t xml:space="preserve"> (dále jen „Spolek“), rozhodl, že</w:t>
      </w:r>
      <w:r w:rsidR="00061032">
        <w:rPr>
          <w:sz w:val="22"/>
          <w:szCs w:val="22"/>
        </w:rPr>
        <w:t xml:space="preserve"> z důvodu </w:t>
      </w:r>
      <w:r w:rsidR="00AE3D80">
        <w:rPr>
          <w:sz w:val="22"/>
          <w:szCs w:val="22"/>
        </w:rPr>
        <w:t xml:space="preserve">blížícího se </w:t>
      </w:r>
      <w:r>
        <w:rPr>
          <w:sz w:val="22"/>
          <w:szCs w:val="22"/>
        </w:rPr>
        <w:t>ukončení funkčního období volených orgán</w:t>
      </w:r>
      <w:r w:rsidR="00AE3D80">
        <w:rPr>
          <w:sz w:val="22"/>
          <w:szCs w:val="22"/>
        </w:rPr>
        <w:t>ů</w:t>
      </w:r>
      <w:r w:rsidR="00061032">
        <w:rPr>
          <w:sz w:val="22"/>
          <w:szCs w:val="22"/>
        </w:rPr>
        <w:t>, proběhne mimořádná</w:t>
      </w:r>
      <w:r w:rsidR="00061032" w:rsidRPr="007C7AEF">
        <w:rPr>
          <w:sz w:val="22"/>
          <w:szCs w:val="22"/>
        </w:rPr>
        <w:t xml:space="preserve"> </w:t>
      </w:r>
      <w:r w:rsidR="00061032" w:rsidRPr="001A492D">
        <w:rPr>
          <w:sz w:val="22"/>
          <w:szCs w:val="22"/>
          <w:highlight w:val="yellow"/>
        </w:rPr>
        <w:t>členská schůze/valná hromada</w:t>
      </w:r>
      <w:r w:rsidR="00061032">
        <w:rPr>
          <w:sz w:val="22"/>
          <w:szCs w:val="22"/>
          <w:highlight w:val="yellow"/>
        </w:rPr>
        <w:t xml:space="preserve"> </w:t>
      </w:r>
      <w:r w:rsidR="00061032" w:rsidRPr="001C3B98">
        <w:rPr>
          <w:sz w:val="22"/>
          <w:szCs w:val="22"/>
        </w:rPr>
        <w:t xml:space="preserve">za účelem volby </w:t>
      </w:r>
      <w:r w:rsidR="000042EE" w:rsidRPr="00E87B72">
        <w:rPr>
          <w:sz w:val="22"/>
          <w:szCs w:val="22"/>
          <w:highlight w:val="yellow"/>
        </w:rPr>
        <w:t>_________</w:t>
      </w:r>
      <w:r w:rsidR="009B7EA2">
        <w:rPr>
          <w:sz w:val="22"/>
          <w:szCs w:val="22"/>
          <w:highlight w:val="yellow"/>
        </w:rPr>
        <w:t xml:space="preserve"> (</w:t>
      </w:r>
      <w:r w:rsidR="009B7EA2" w:rsidRPr="009B7EA2">
        <w:rPr>
          <w:i/>
          <w:sz w:val="22"/>
          <w:szCs w:val="22"/>
          <w:highlight w:val="yellow"/>
        </w:rPr>
        <w:t>např.</w:t>
      </w:r>
      <w:r w:rsidR="009B7EA2">
        <w:rPr>
          <w:sz w:val="22"/>
          <w:szCs w:val="22"/>
          <w:highlight w:val="yellow"/>
        </w:rPr>
        <w:t xml:space="preserve"> </w:t>
      </w:r>
      <w:r w:rsidR="009B7EA2" w:rsidRPr="009B7EA2">
        <w:rPr>
          <w:i/>
          <w:sz w:val="22"/>
          <w:szCs w:val="22"/>
          <w:highlight w:val="yellow"/>
        </w:rPr>
        <w:t>předsedy, členů výboru</w:t>
      </w:r>
      <w:r w:rsidR="009B7EA2" w:rsidRPr="009B7EA2">
        <w:rPr>
          <w:sz w:val="22"/>
          <w:szCs w:val="22"/>
        </w:rPr>
        <w:t xml:space="preserve">) </w:t>
      </w:r>
      <w:r w:rsidR="00061032" w:rsidRPr="007C7AEF">
        <w:rPr>
          <w:sz w:val="22"/>
          <w:szCs w:val="22"/>
        </w:rPr>
        <w:t xml:space="preserve">vzdáleně s elektronickým hlasováním, tedy per </w:t>
      </w:r>
      <w:proofErr w:type="spellStart"/>
      <w:r w:rsidR="00061032" w:rsidRPr="007C7AEF">
        <w:rPr>
          <w:sz w:val="22"/>
          <w:szCs w:val="22"/>
        </w:rPr>
        <w:t>rollam</w:t>
      </w:r>
      <w:proofErr w:type="spellEnd"/>
      <w:r w:rsidR="00061032" w:rsidRPr="007C7AEF">
        <w:rPr>
          <w:sz w:val="22"/>
          <w:szCs w:val="22"/>
        </w:rPr>
        <w:t xml:space="preserve">, a to v důsledku epidemie </w:t>
      </w:r>
      <w:proofErr w:type="spellStart"/>
      <w:r w:rsidR="00061032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061032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</w:t>
      </w:r>
      <w:proofErr w:type="spellStart"/>
      <w:r w:rsidR="00061032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CoV</w:t>
      </w:r>
      <w:proofErr w:type="spellEnd"/>
      <w:r w:rsidR="00061032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-2</w:t>
      </w:r>
      <w:r w:rsidR="0006103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(též </w:t>
      </w:r>
      <w:r w:rsidR="00061032" w:rsidRPr="007C7AEF">
        <w:rPr>
          <w:sz w:val="22"/>
          <w:szCs w:val="22"/>
        </w:rPr>
        <w:t>COVID-19</w:t>
      </w:r>
      <w:r w:rsidR="00061032">
        <w:rPr>
          <w:sz w:val="22"/>
          <w:szCs w:val="22"/>
        </w:rPr>
        <w:t>)</w:t>
      </w:r>
      <w:r w:rsidR="00061032" w:rsidRPr="007C7AEF">
        <w:rPr>
          <w:sz w:val="22"/>
          <w:szCs w:val="22"/>
        </w:rPr>
        <w:t xml:space="preserve"> a s tím souvisejících omezení ze strany vlády ČR a Ministerstva zdravotnictví ČR.</w:t>
      </w:r>
    </w:p>
    <w:p w:rsidR="00061032" w:rsidRDefault="00061032" w:rsidP="00061032">
      <w:pPr>
        <w:pStyle w:val="Odstavecseseznamem"/>
        <w:spacing w:line="276" w:lineRule="auto"/>
        <w:ind w:left="567"/>
        <w:jc w:val="both"/>
        <w:rPr>
          <w:sz w:val="22"/>
          <w:szCs w:val="22"/>
        </w:rPr>
      </w:pPr>
    </w:p>
    <w:p w:rsidR="00061032" w:rsidRPr="00D421C9" w:rsidRDefault="00061032" w:rsidP="00061032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Možnost konání jednání a rozhodování spolkových orgánů mimo zasedání, tedy např.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, i v případě, že tato možnost není zakotvena v zakladatelském právním jednání daného spolku (stanovy), vyplývá ze zákona č. 191/2020 Sb., </w:t>
      </w:r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o některých opatřeních ke zmírnění dopadů epidemie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CoV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-2 na osoby </w:t>
      </w:r>
      <w:r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účastnící se soudního řízení, poškozené, oběti trestných činů a právnické osoby a o změně </w:t>
      </w:r>
      <w:r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insolvenčního zákona</w:t>
      </w:r>
      <w:r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 a </w:t>
      </w:r>
      <w:r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občanského soudního řádu</w:t>
      </w:r>
      <w:r>
        <w:rPr>
          <w:rFonts w:eastAsia="Times New Roman" w:cs="Arial"/>
          <w:color w:val="000000" w:themeColor="text1"/>
          <w:sz w:val="22"/>
          <w:szCs w:val="22"/>
          <w:lang w:eastAsia="cs-CZ"/>
        </w:rPr>
        <w:t xml:space="preserve"> (dále jen „</w:t>
      </w:r>
      <w:proofErr w:type="spellStart"/>
      <w:r>
        <w:rPr>
          <w:rFonts w:eastAsia="Times New Roman" w:cs="Arial"/>
          <w:color w:val="000000" w:themeColor="text1"/>
          <w:sz w:val="22"/>
          <w:szCs w:val="22"/>
          <w:lang w:eastAsia="cs-CZ"/>
        </w:rPr>
        <w:t>Lex</w:t>
      </w:r>
      <w:proofErr w:type="spellEnd"/>
      <w:r>
        <w:rPr>
          <w:rFonts w:eastAsia="Times New Roman" w:cs="Arial"/>
          <w:color w:val="000000" w:themeColor="text1"/>
          <w:sz w:val="22"/>
          <w:szCs w:val="22"/>
          <w:lang w:eastAsia="cs-CZ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2"/>
          <w:szCs w:val="22"/>
          <w:lang w:eastAsia="cs-CZ"/>
        </w:rPr>
        <w:t>Covid</w:t>
      </w:r>
      <w:proofErr w:type="spellEnd"/>
      <w:r>
        <w:rPr>
          <w:rFonts w:eastAsia="Times New Roman" w:cs="Arial"/>
          <w:color w:val="000000" w:themeColor="text1"/>
          <w:sz w:val="22"/>
          <w:szCs w:val="22"/>
          <w:lang w:eastAsia="cs-CZ"/>
        </w:rPr>
        <w:t>“), a to konkrétně v </w:t>
      </w:r>
      <w:proofErr w:type="spellStart"/>
      <w:r>
        <w:rPr>
          <w:rFonts w:eastAsia="Times New Roman" w:cs="Arial"/>
          <w:color w:val="000000" w:themeColor="text1"/>
          <w:sz w:val="22"/>
          <w:szCs w:val="22"/>
          <w:lang w:eastAsia="cs-CZ"/>
        </w:rPr>
        <w:t>ust</w:t>
      </w:r>
      <w:proofErr w:type="spellEnd"/>
      <w:r>
        <w:rPr>
          <w:rFonts w:eastAsia="Times New Roman" w:cs="Arial"/>
          <w:color w:val="000000" w:themeColor="text1"/>
          <w:sz w:val="22"/>
          <w:szCs w:val="22"/>
          <w:lang w:eastAsia="cs-CZ"/>
        </w:rPr>
        <w:t>. § 18 a násl.</w:t>
      </w:r>
    </w:p>
    <w:p w:rsidR="00061032" w:rsidRPr="003F50B3" w:rsidRDefault="00061032" w:rsidP="00061032">
      <w:pPr>
        <w:rPr>
          <w:i/>
          <w:iCs/>
          <w:sz w:val="22"/>
          <w:szCs w:val="22"/>
        </w:rPr>
      </w:pPr>
    </w:p>
    <w:p w:rsidR="00061032" w:rsidRPr="00160F5C" w:rsidRDefault="00FE4722" w:rsidP="00061032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Statutární orgán </w:t>
      </w:r>
      <w:r w:rsidR="00061032">
        <w:rPr>
          <w:sz w:val="22"/>
          <w:szCs w:val="22"/>
        </w:rPr>
        <w:t xml:space="preserve">rozhodl o konání mimořádné </w:t>
      </w:r>
      <w:r w:rsidR="00061032" w:rsidRPr="001A492D">
        <w:rPr>
          <w:sz w:val="22"/>
          <w:szCs w:val="22"/>
          <w:highlight w:val="yellow"/>
        </w:rPr>
        <w:t>členské schůze/valné hromady</w:t>
      </w:r>
      <w:r w:rsidR="00061032">
        <w:rPr>
          <w:sz w:val="22"/>
          <w:szCs w:val="22"/>
        </w:rPr>
        <w:t xml:space="preserve"> </w:t>
      </w:r>
      <w:r w:rsidR="00061032" w:rsidRPr="007C7AEF">
        <w:rPr>
          <w:sz w:val="22"/>
          <w:szCs w:val="22"/>
        </w:rPr>
        <w:t xml:space="preserve">vzdáleně s elektronickým hlasováním, tedy per </w:t>
      </w:r>
      <w:proofErr w:type="spellStart"/>
      <w:r w:rsidR="00061032" w:rsidRPr="007C7AEF">
        <w:rPr>
          <w:sz w:val="22"/>
          <w:szCs w:val="22"/>
        </w:rPr>
        <w:t>rollam</w:t>
      </w:r>
      <w:proofErr w:type="spellEnd"/>
      <w:r w:rsidR="00061032">
        <w:rPr>
          <w:sz w:val="22"/>
          <w:szCs w:val="22"/>
        </w:rPr>
        <w:t>, a to na základě pravidel stanovených tímto jednacím řádem</w:t>
      </w:r>
      <w:r>
        <w:rPr>
          <w:sz w:val="22"/>
          <w:szCs w:val="22"/>
        </w:rPr>
        <w:t>.</w:t>
      </w:r>
    </w:p>
    <w:p w:rsidR="00061032" w:rsidRPr="002054D8" w:rsidRDefault="00061032" w:rsidP="00061032">
      <w:pPr>
        <w:spacing w:line="276" w:lineRule="auto"/>
        <w:jc w:val="both"/>
        <w:rPr>
          <w:i/>
          <w:iCs/>
          <w:sz w:val="22"/>
          <w:szCs w:val="22"/>
          <w:u w:val="single"/>
        </w:rPr>
      </w:pPr>
    </w:p>
    <w:p w:rsidR="00061032" w:rsidRPr="002054D8" w:rsidRDefault="00061032" w:rsidP="00061032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2054D8">
        <w:rPr>
          <w:b/>
          <w:bCs/>
          <w:sz w:val="22"/>
          <w:szCs w:val="22"/>
          <w:u w:val="single"/>
        </w:rPr>
        <w:t xml:space="preserve">Svolání </w:t>
      </w:r>
      <w:r w:rsidRPr="002054D8">
        <w:rPr>
          <w:b/>
          <w:bCs/>
          <w:sz w:val="22"/>
          <w:szCs w:val="22"/>
          <w:highlight w:val="yellow"/>
          <w:u w:val="single"/>
        </w:rPr>
        <w:t>členské schůze/valné hromady</w:t>
      </w:r>
      <w:r w:rsidRPr="002054D8">
        <w:rPr>
          <w:b/>
          <w:bCs/>
          <w:sz w:val="22"/>
          <w:szCs w:val="22"/>
          <w:u w:val="single"/>
        </w:rPr>
        <w:t xml:space="preserve"> a usnášeníschopnost</w:t>
      </w:r>
    </w:p>
    <w:p w:rsidR="00061032" w:rsidRDefault="00061032" w:rsidP="00061032">
      <w:pPr>
        <w:spacing w:line="276" w:lineRule="auto"/>
        <w:rPr>
          <w:sz w:val="22"/>
          <w:szCs w:val="22"/>
        </w:rPr>
      </w:pPr>
    </w:p>
    <w:p w:rsidR="00061032" w:rsidRDefault="00061032" w:rsidP="00061032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okamžik svolání </w:t>
      </w:r>
      <w:r w:rsidRPr="00FE74A0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se považuje odeslání </w:t>
      </w:r>
      <w:r w:rsidRPr="00B1775D">
        <w:rPr>
          <w:sz w:val="22"/>
          <w:szCs w:val="22"/>
        </w:rPr>
        <w:t>pozvánky s návrhem programu</w:t>
      </w:r>
      <w:r>
        <w:rPr>
          <w:sz w:val="22"/>
          <w:szCs w:val="22"/>
        </w:rPr>
        <w:t xml:space="preserve">, </w:t>
      </w:r>
      <w:r w:rsidRPr="00B1775D">
        <w:rPr>
          <w:sz w:val="22"/>
          <w:szCs w:val="22"/>
        </w:rPr>
        <w:t>a to formou emailové zprávy na emailové adresy</w:t>
      </w:r>
      <w:r>
        <w:rPr>
          <w:sz w:val="22"/>
          <w:szCs w:val="22"/>
        </w:rPr>
        <w:t xml:space="preserve"> členů evidované </w:t>
      </w:r>
      <w:r w:rsidRPr="00341267">
        <w:rPr>
          <w:sz w:val="22"/>
          <w:szCs w:val="22"/>
          <w:highlight w:val="yellow"/>
        </w:rPr>
        <w:t>v seznamu členů</w:t>
      </w:r>
      <w:r>
        <w:rPr>
          <w:sz w:val="22"/>
          <w:szCs w:val="22"/>
          <w:highlight w:val="yellow"/>
        </w:rPr>
        <w:t xml:space="preserve"> </w:t>
      </w:r>
      <w:r w:rsidRPr="00341267">
        <w:rPr>
          <w:sz w:val="22"/>
          <w:szCs w:val="22"/>
          <w:highlight w:val="yellow"/>
        </w:rPr>
        <w:t>pro účely běžné elektronické komunikace</w:t>
      </w:r>
      <w:r w:rsidRPr="00B1775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61032" w:rsidRDefault="00061032" w:rsidP="00061032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Na program jednání je zařazena pouze volba</w:t>
      </w:r>
      <w:r w:rsidR="00FE472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orgánů </w:t>
      </w:r>
      <w:r w:rsidR="004A424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S</w:t>
      </w:r>
      <w:r w:rsidR="00FE472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polku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, </w:t>
      </w:r>
      <w:r w:rsidR="00FE472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včetně orgánu statutárního,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neboť </w:t>
      </w:r>
      <w:r w:rsidR="00FE472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tato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volba nesnese odkladu z důvodů řádného fungování Spolku.</w:t>
      </w:r>
    </w:p>
    <w:p w:rsidR="00061032" w:rsidRDefault="00061032" w:rsidP="00061032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Povinnou přílohou pozvánky je tento jednací řád.</w:t>
      </w:r>
    </w:p>
    <w:p w:rsidR="00061032" w:rsidRPr="003F50B3" w:rsidRDefault="00061032" w:rsidP="00061032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A81999">
        <w:rPr>
          <w:sz w:val="22"/>
          <w:szCs w:val="22"/>
          <w:highlight w:val="yellow"/>
        </w:rPr>
        <w:t>Členská schůze/valná</w:t>
      </w:r>
      <w:r w:rsidRPr="00A81999">
        <w:rPr>
          <w:sz w:val="22"/>
          <w:szCs w:val="22"/>
        </w:rPr>
        <w:t xml:space="preserve"> hromada je usnášeníschopná, pokud se hlasování účastnila nadpoloviční většina všech členů Spolku. Hlasování se účastní takový člen Spolku, který hlasuje způsobem a ve lhůtě stanovených tímto jednacím řádem.</w:t>
      </w:r>
    </w:p>
    <w:p w:rsidR="00061032" w:rsidRPr="002054D8" w:rsidRDefault="00061032" w:rsidP="00061032">
      <w:pPr>
        <w:spacing w:line="276" w:lineRule="auto"/>
        <w:jc w:val="both"/>
        <w:rPr>
          <w:sz w:val="22"/>
          <w:szCs w:val="22"/>
          <w:u w:val="single"/>
        </w:rPr>
      </w:pPr>
    </w:p>
    <w:p w:rsidR="00061032" w:rsidRPr="002054D8" w:rsidRDefault="00061032" w:rsidP="00061032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2054D8">
        <w:rPr>
          <w:b/>
          <w:bCs/>
          <w:sz w:val="22"/>
          <w:szCs w:val="22"/>
          <w:u w:val="single"/>
        </w:rPr>
        <w:t>Zásady volby</w:t>
      </w:r>
    </w:p>
    <w:p w:rsidR="00061032" w:rsidRDefault="00061032" w:rsidP="00061032">
      <w:pPr>
        <w:spacing w:line="276" w:lineRule="auto"/>
        <w:jc w:val="center"/>
        <w:rPr>
          <w:b/>
          <w:bCs/>
          <w:sz w:val="22"/>
          <w:szCs w:val="22"/>
        </w:rPr>
      </w:pPr>
    </w:p>
    <w:p w:rsidR="00061032" w:rsidRDefault="00061032" w:rsidP="00061032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73ECB">
        <w:rPr>
          <w:sz w:val="22"/>
          <w:szCs w:val="22"/>
        </w:rPr>
        <w:t xml:space="preserve">Návrh kandidáta na předsedu </w:t>
      </w:r>
      <w:r w:rsidR="009A6DE0">
        <w:rPr>
          <w:sz w:val="22"/>
          <w:szCs w:val="22"/>
        </w:rPr>
        <w:t xml:space="preserve">a členů dalších volených orgánů </w:t>
      </w:r>
      <w:r w:rsidRPr="00973ECB">
        <w:rPr>
          <w:sz w:val="22"/>
          <w:szCs w:val="22"/>
        </w:rPr>
        <w:t xml:space="preserve">je oprávněn podat každý člen Spolku. Návrh je třeba podat formou </w:t>
      </w:r>
      <w:r>
        <w:rPr>
          <w:sz w:val="22"/>
          <w:szCs w:val="22"/>
        </w:rPr>
        <w:t>emailové zprávy zaslané</w:t>
      </w:r>
      <w:r w:rsidRPr="00973ECB">
        <w:rPr>
          <w:sz w:val="22"/>
          <w:szCs w:val="22"/>
        </w:rPr>
        <w:t xml:space="preserve"> na elektronickou adresu Spolku </w:t>
      </w:r>
      <w:r w:rsidRPr="00973ECB">
        <w:rPr>
          <w:sz w:val="22"/>
          <w:szCs w:val="22"/>
          <w:highlight w:val="yellow"/>
        </w:rPr>
        <w:t>______@______</w:t>
      </w:r>
      <w:r w:rsidRPr="00973E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73ECB">
        <w:rPr>
          <w:sz w:val="22"/>
          <w:szCs w:val="22"/>
        </w:rPr>
        <w:t xml:space="preserve">a to nejpozději do </w:t>
      </w:r>
      <w:r w:rsidRPr="00973ECB">
        <w:rPr>
          <w:sz w:val="22"/>
          <w:szCs w:val="22"/>
          <w:highlight w:val="yellow"/>
        </w:rPr>
        <w:t>_______</w:t>
      </w:r>
      <w:r w:rsidRPr="00973ECB">
        <w:rPr>
          <w:sz w:val="22"/>
          <w:szCs w:val="22"/>
        </w:rPr>
        <w:t xml:space="preserve"> 23:59:59 hod.</w:t>
      </w:r>
    </w:p>
    <w:p w:rsidR="00061032" w:rsidRPr="003F50B3" w:rsidRDefault="00061032" w:rsidP="00061032">
      <w:pPr>
        <w:spacing w:line="276" w:lineRule="auto"/>
        <w:jc w:val="both"/>
        <w:rPr>
          <w:sz w:val="22"/>
          <w:szCs w:val="22"/>
        </w:rPr>
      </w:pPr>
    </w:p>
    <w:p w:rsidR="00061032" w:rsidRPr="00973ECB" w:rsidRDefault="00061032" w:rsidP="00061032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73ECB">
        <w:rPr>
          <w:sz w:val="22"/>
          <w:szCs w:val="22"/>
        </w:rPr>
        <w:t>V návrhu je nezbytné uvést:</w:t>
      </w:r>
    </w:p>
    <w:p w:rsidR="00061032" w:rsidRDefault="00061032" w:rsidP="0006103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973ECB">
        <w:rPr>
          <w:sz w:val="22"/>
          <w:szCs w:val="22"/>
        </w:rPr>
        <w:t>jméno a příjmení kandidáta</w:t>
      </w:r>
    </w:p>
    <w:p w:rsidR="009A6DE0" w:rsidRPr="00973ECB" w:rsidRDefault="009A6DE0" w:rsidP="0006103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označení funkce, na kterou je kandidát navrhován (předseda, člen výboru apod.)</w:t>
      </w:r>
    </w:p>
    <w:p w:rsidR="00061032" w:rsidRPr="00973ECB" w:rsidRDefault="00061032" w:rsidP="0006103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973ECB">
        <w:rPr>
          <w:sz w:val="22"/>
          <w:szCs w:val="22"/>
        </w:rPr>
        <w:t>datum narození kandidáta</w:t>
      </w:r>
    </w:p>
    <w:p w:rsidR="00061032" w:rsidRPr="00973ECB" w:rsidRDefault="00061032" w:rsidP="0006103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973ECB">
        <w:rPr>
          <w:sz w:val="22"/>
          <w:szCs w:val="22"/>
        </w:rPr>
        <w:t>adresu trvalého bydliště kandidáta</w:t>
      </w:r>
    </w:p>
    <w:p w:rsidR="00061032" w:rsidRPr="00146FC0" w:rsidRDefault="00061032" w:rsidP="00061032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973ECB">
        <w:rPr>
          <w:sz w:val="22"/>
          <w:szCs w:val="22"/>
        </w:rPr>
        <w:lastRenderedPageBreak/>
        <w:t>kontakt na kandidáta (e-mail)</w:t>
      </w:r>
    </w:p>
    <w:p w:rsidR="00061032" w:rsidRPr="00146FC0" w:rsidRDefault="00C859CA" w:rsidP="00061032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Statutární</w:t>
      </w:r>
      <w:r w:rsidR="00061032" w:rsidRPr="00973ECB">
        <w:rPr>
          <w:sz w:val="22"/>
          <w:szCs w:val="22"/>
        </w:rPr>
        <w:t xml:space="preserve"> orgán spolku po obdržení návrhu ověří u </w:t>
      </w:r>
      <w:r w:rsidR="00061032">
        <w:rPr>
          <w:sz w:val="22"/>
          <w:szCs w:val="22"/>
        </w:rPr>
        <w:t xml:space="preserve">navrženého </w:t>
      </w:r>
      <w:r w:rsidR="00061032" w:rsidRPr="00973ECB">
        <w:rPr>
          <w:sz w:val="22"/>
          <w:szCs w:val="22"/>
        </w:rPr>
        <w:t xml:space="preserve">kandidáta (dotazem zaslaným na kontaktní </w:t>
      </w:r>
      <w:r w:rsidR="00061032">
        <w:rPr>
          <w:sz w:val="22"/>
          <w:szCs w:val="22"/>
        </w:rPr>
        <w:t>elektronickou adresu)</w:t>
      </w:r>
      <w:r w:rsidR="00061032" w:rsidRPr="00973ECB">
        <w:rPr>
          <w:sz w:val="22"/>
          <w:szCs w:val="22"/>
        </w:rPr>
        <w:t>, zda s návrhem souhlasí.</w:t>
      </w:r>
    </w:p>
    <w:p w:rsidR="00061032" w:rsidRDefault="00061032" w:rsidP="00061032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Při volbě předsedy</w:t>
      </w:r>
      <w:r w:rsidR="000B7AD6">
        <w:rPr>
          <w:sz w:val="22"/>
          <w:szCs w:val="22"/>
        </w:rPr>
        <w:t xml:space="preserve"> a členů dalších volených orgánů</w:t>
      </w:r>
      <w:r>
        <w:rPr>
          <w:sz w:val="22"/>
          <w:szCs w:val="22"/>
        </w:rPr>
        <w:t xml:space="preserve"> se bude vycházet z návrhů kandidátů, které budou </w:t>
      </w:r>
      <w:r w:rsidR="000B7AD6">
        <w:rPr>
          <w:sz w:val="22"/>
          <w:szCs w:val="22"/>
        </w:rPr>
        <w:t>Spolku</w:t>
      </w:r>
      <w:r>
        <w:rPr>
          <w:sz w:val="22"/>
          <w:szCs w:val="22"/>
        </w:rPr>
        <w:t xml:space="preserve"> předloženy dle předchozích odstavců. Seznam kandidátů zašle </w:t>
      </w:r>
      <w:r w:rsidR="000B7AD6">
        <w:rPr>
          <w:sz w:val="22"/>
          <w:szCs w:val="22"/>
        </w:rPr>
        <w:t>statutární orgán čl</w:t>
      </w:r>
      <w:r>
        <w:rPr>
          <w:sz w:val="22"/>
          <w:szCs w:val="22"/>
        </w:rPr>
        <w:t xml:space="preserve">enům </w:t>
      </w:r>
      <w:proofErr w:type="gramStart"/>
      <w:r>
        <w:rPr>
          <w:sz w:val="22"/>
          <w:szCs w:val="22"/>
        </w:rPr>
        <w:t xml:space="preserve">nejpozději   </w:t>
      </w:r>
      <w:r w:rsidRPr="00E87B72">
        <w:rPr>
          <w:sz w:val="22"/>
          <w:szCs w:val="22"/>
          <w:highlight w:val="yellow"/>
        </w:rPr>
        <w:t>_______</w:t>
      </w:r>
      <w:r>
        <w:rPr>
          <w:sz w:val="22"/>
          <w:szCs w:val="22"/>
        </w:rPr>
        <w:t xml:space="preserve">  dnů</w:t>
      </w:r>
      <w:proofErr w:type="gramEnd"/>
      <w:r>
        <w:rPr>
          <w:sz w:val="22"/>
          <w:szCs w:val="22"/>
        </w:rPr>
        <w:t xml:space="preserve">  před skončením lhůty stanovené pro hlasování dle čl. III. odst. 2 tohoto jednacího řádu.</w:t>
      </w:r>
    </w:p>
    <w:p w:rsidR="00061032" w:rsidRPr="0042505B" w:rsidRDefault="00061032" w:rsidP="00061032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B1B85">
        <w:rPr>
          <w:sz w:val="22"/>
          <w:szCs w:val="22"/>
        </w:rPr>
        <w:t>Předseda</w:t>
      </w:r>
      <w:r w:rsidR="000B7AD6">
        <w:rPr>
          <w:sz w:val="22"/>
          <w:szCs w:val="22"/>
        </w:rPr>
        <w:t xml:space="preserve"> a členové volených orgánů</w:t>
      </w:r>
      <w:r w:rsidRPr="00DB1B85">
        <w:rPr>
          <w:sz w:val="22"/>
          <w:szCs w:val="22"/>
        </w:rPr>
        <w:t xml:space="preserve"> </w:t>
      </w:r>
      <w:r>
        <w:rPr>
          <w:sz w:val="22"/>
          <w:szCs w:val="22"/>
        </w:rPr>
        <w:t>Spolku</w:t>
      </w:r>
      <w:r w:rsidRPr="00DB1B85">
        <w:rPr>
          <w:sz w:val="22"/>
          <w:szCs w:val="22"/>
        </w:rPr>
        <w:t xml:space="preserve"> j</w:t>
      </w:r>
      <w:r w:rsidR="009E48A3">
        <w:rPr>
          <w:sz w:val="22"/>
          <w:szCs w:val="22"/>
        </w:rPr>
        <w:t>sou</w:t>
      </w:r>
      <w:r w:rsidRPr="00DB1B85">
        <w:rPr>
          <w:sz w:val="22"/>
          <w:szCs w:val="22"/>
        </w:rPr>
        <w:t xml:space="preserve"> volen</w:t>
      </w:r>
      <w:r w:rsidR="009E48A3">
        <w:rPr>
          <w:sz w:val="22"/>
          <w:szCs w:val="22"/>
        </w:rPr>
        <w:t>i</w:t>
      </w:r>
      <w:r w:rsidRPr="00DB1B85">
        <w:rPr>
          <w:sz w:val="22"/>
          <w:szCs w:val="22"/>
        </w:rPr>
        <w:t xml:space="preserve"> všemi </w:t>
      </w:r>
      <w:r>
        <w:rPr>
          <w:sz w:val="22"/>
          <w:szCs w:val="22"/>
        </w:rPr>
        <w:t xml:space="preserve">přítomnými členy </w:t>
      </w:r>
      <w:r w:rsidRPr="00DE10D6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>.</w:t>
      </w:r>
      <w:r w:rsidRPr="00DB1B85">
        <w:rPr>
          <w:sz w:val="22"/>
          <w:szCs w:val="22"/>
        </w:rPr>
        <w:t xml:space="preserve"> </w:t>
      </w:r>
      <w:r>
        <w:rPr>
          <w:sz w:val="22"/>
          <w:szCs w:val="22"/>
        </w:rPr>
        <w:t>Za přítomného se člen Spolku považuje tehdy, hlasoval-li způsobem a ve lhůtě stanovených tímto jednacím řádem</w:t>
      </w:r>
      <w:r w:rsidRPr="00DB1B85">
        <w:rPr>
          <w:sz w:val="22"/>
          <w:szCs w:val="22"/>
        </w:rPr>
        <w:t xml:space="preserve"> Předseda </w:t>
      </w:r>
      <w:r w:rsidR="000B7AD6">
        <w:rPr>
          <w:sz w:val="22"/>
          <w:szCs w:val="22"/>
        </w:rPr>
        <w:t xml:space="preserve">a členové volených orgánů </w:t>
      </w:r>
      <w:r w:rsidRPr="00DB1B85">
        <w:rPr>
          <w:sz w:val="22"/>
          <w:szCs w:val="22"/>
        </w:rPr>
        <w:t>j</w:t>
      </w:r>
      <w:r w:rsidR="000B7AD6">
        <w:rPr>
          <w:sz w:val="22"/>
          <w:szCs w:val="22"/>
        </w:rPr>
        <w:t>sou</w:t>
      </w:r>
      <w:r w:rsidRPr="00DB1B85">
        <w:rPr>
          <w:sz w:val="22"/>
          <w:szCs w:val="22"/>
        </w:rPr>
        <w:t xml:space="preserve"> zvolen</w:t>
      </w:r>
      <w:r w:rsidR="000B7AD6">
        <w:rPr>
          <w:sz w:val="22"/>
          <w:szCs w:val="22"/>
        </w:rPr>
        <w:t>i</w:t>
      </w:r>
      <w:r w:rsidRPr="00DB1B85">
        <w:rPr>
          <w:sz w:val="22"/>
          <w:szCs w:val="22"/>
        </w:rPr>
        <w:t>, hlasovala-li pro ně nadpoloviční většina všech přítomných</w:t>
      </w:r>
      <w:r>
        <w:rPr>
          <w:sz w:val="22"/>
          <w:szCs w:val="22"/>
        </w:rPr>
        <w:t xml:space="preserve"> členů.</w:t>
      </w:r>
    </w:p>
    <w:p w:rsidR="00061032" w:rsidRPr="002054D8" w:rsidRDefault="00061032" w:rsidP="00061032">
      <w:pPr>
        <w:spacing w:line="276" w:lineRule="auto"/>
        <w:rPr>
          <w:sz w:val="22"/>
          <w:szCs w:val="22"/>
          <w:u w:val="single"/>
        </w:rPr>
      </w:pPr>
    </w:p>
    <w:p w:rsidR="00061032" w:rsidRPr="002054D8" w:rsidRDefault="00061032" w:rsidP="00061032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2054D8">
        <w:rPr>
          <w:b/>
          <w:bCs/>
          <w:sz w:val="22"/>
          <w:szCs w:val="22"/>
          <w:u w:val="single"/>
        </w:rPr>
        <w:t xml:space="preserve">Průběh konání </w:t>
      </w:r>
      <w:r w:rsidRPr="002054D8">
        <w:rPr>
          <w:b/>
          <w:bCs/>
          <w:sz w:val="22"/>
          <w:szCs w:val="22"/>
          <w:highlight w:val="yellow"/>
          <w:u w:val="single"/>
        </w:rPr>
        <w:t>členské schůze/valné hromady</w:t>
      </w:r>
    </w:p>
    <w:p w:rsidR="00061032" w:rsidRDefault="00061032" w:rsidP="00061032">
      <w:pPr>
        <w:spacing w:line="276" w:lineRule="auto"/>
        <w:rPr>
          <w:sz w:val="22"/>
          <w:szCs w:val="22"/>
        </w:rPr>
      </w:pPr>
    </w:p>
    <w:p w:rsidR="00061032" w:rsidRDefault="00061032" w:rsidP="00061032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 probíhá elektronicky formou emailové zprávy. Členové hlasují zasláním emailové zprávy z elektronické adresy dle čl. I odst. 1 tohoto jednacího řádu na elektronickou adresu Spolku </w:t>
      </w:r>
      <w:r w:rsidRPr="00E87B72">
        <w:rPr>
          <w:sz w:val="22"/>
          <w:szCs w:val="22"/>
          <w:highlight w:val="yellow"/>
        </w:rPr>
        <w:t>______@______</w:t>
      </w:r>
      <w:r>
        <w:rPr>
          <w:sz w:val="22"/>
          <w:szCs w:val="22"/>
        </w:rPr>
        <w:t>, a to jednou emailovou zprávou.</w:t>
      </w:r>
      <w:r w:rsidRPr="003475FA">
        <w:rPr>
          <w:sz w:val="22"/>
          <w:szCs w:val="22"/>
        </w:rPr>
        <w:t xml:space="preserve"> </w:t>
      </w:r>
      <w:r>
        <w:rPr>
          <w:sz w:val="22"/>
          <w:szCs w:val="22"/>
        </w:rPr>
        <w:t>V rámci takové emailové zprávy hlasují členové</w:t>
      </w:r>
      <w:r w:rsidRPr="003475FA">
        <w:rPr>
          <w:sz w:val="22"/>
          <w:szCs w:val="22"/>
        </w:rPr>
        <w:t xml:space="preserve"> </w:t>
      </w:r>
      <w:r>
        <w:rPr>
          <w:sz w:val="22"/>
          <w:szCs w:val="22"/>
        </w:rPr>
        <w:t>samostatně ke každému kandidátovi,</w:t>
      </w:r>
      <w:r w:rsidRPr="001B415E">
        <w:rPr>
          <w:sz w:val="22"/>
          <w:szCs w:val="22"/>
        </w:rPr>
        <w:t xml:space="preserve"> </w:t>
      </w:r>
      <w:r>
        <w:rPr>
          <w:sz w:val="22"/>
          <w:szCs w:val="22"/>
        </w:rPr>
        <w:t>a to uvedením</w:t>
      </w:r>
      <w:r w:rsidRPr="001B415E">
        <w:rPr>
          <w:sz w:val="22"/>
          <w:szCs w:val="22"/>
        </w:rPr>
        <w:t xml:space="preserve"> </w:t>
      </w:r>
      <w:r>
        <w:rPr>
          <w:sz w:val="22"/>
          <w:szCs w:val="22"/>
        </w:rPr>
        <w:t>jeho jména a příjmení</w:t>
      </w:r>
      <w:r w:rsidR="004B60F7">
        <w:rPr>
          <w:sz w:val="22"/>
          <w:szCs w:val="22"/>
        </w:rPr>
        <w:t>, volené funkce (předseda, člen výboru apod.)</w:t>
      </w:r>
      <w:r>
        <w:rPr>
          <w:sz w:val="22"/>
          <w:szCs w:val="22"/>
        </w:rPr>
        <w:t xml:space="preserve"> a označením, zda hlasují: „PRO, PROTI nebo ZDRŽEL SE“.</w:t>
      </w:r>
    </w:p>
    <w:p w:rsidR="00061032" w:rsidRDefault="00061032" w:rsidP="00061032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Lhůta pro hlasování je tímto jednacím řádem stanovena na </w:t>
      </w:r>
      <w:r w:rsidRPr="00E87B72">
        <w:rPr>
          <w:sz w:val="22"/>
          <w:szCs w:val="22"/>
          <w:highlight w:val="yellow"/>
        </w:rPr>
        <w:t>_______</w:t>
      </w:r>
      <w:r>
        <w:rPr>
          <w:sz w:val="22"/>
          <w:szCs w:val="22"/>
        </w:rPr>
        <w:t xml:space="preserve"> dnů ode dne svolání členské schůze/valné hromady, tj. do </w:t>
      </w:r>
      <w:r w:rsidRPr="00E87B72">
        <w:rPr>
          <w:sz w:val="22"/>
          <w:szCs w:val="22"/>
          <w:highlight w:val="yellow"/>
        </w:rPr>
        <w:t>_______</w:t>
      </w:r>
      <w:r>
        <w:rPr>
          <w:sz w:val="22"/>
          <w:szCs w:val="22"/>
        </w:rPr>
        <w:t xml:space="preserve"> 23:59:59 hod. Za rozhodný se považuje okamžik doručení emailové zprávy na předmětnou elektronickou adresu Spolku.</w:t>
      </w:r>
    </w:p>
    <w:p w:rsidR="00061032" w:rsidRDefault="00061032" w:rsidP="00061032">
      <w:pPr>
        <w:pStyle w:val="Odstavecseseznamem"/>
        <w:spacing w:line="276" w:lineRule="auto"/>
        <w:ind w:left="567"/>
        <w:jc w:val="both"/>
        <w:rPr>
          <w:sz w:val="22"/>
          <w:szCs w:val="22"/>
        </w:rPr>
      </w:pPr>
    </w:p>
    <w:p w:rsidR="00061032" w:rsidRPr="002054D8" w:rsidRDefault="00061032" w:rsidP="00061032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2054D8">
        <w:rPr>
          <w:b/>
          <w:bCs/>
          <w:sz w:val="22"/>
          <w:szCs w:val="22"/>
          <w:u w:val="single"/>
        </w:rPr>
        <w:t>Postup po ukončení hlasování</w:t>
      </w:r>
    </w:p>
    <w:p w:rsidR="00061032" w:rsidRPr="0089212E" w:rsidRDefault="00061032" w:rsidP="00061032">
      <w:pPr>
        <w:spacing w:line="276" w:lineRule="auto"/>
        <w:rPr>
          <w:sz w:val="22"/>
          <w:szCs w:val="22"/>
        </w:rPr>
      </w:pPr>
    </w:p>
    <w:p w:rsidR="00061032" w:rsidRDefault="00061032" w:rsidP="00061032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 vypršení lhůty pro hlasování dle čl. II</w:t>
      </w:r>
      <w:r w:rsidR="00D57AD7">
        <w:rPr>
          <w:sz w:val="22"/>
          <w:szCs w:val="22"/>
        </w:rPr>
        <w:t>I.</w:t>
      </w:r>
      <w:r>
        <w:rPr>
          <w:sz w:val="22"/>
          <w:szCs w:val="22"/>
        </w:rPr>
        <w:t xml:space="preserve"> tohoto jednacího řádu provede</w:t>
      </w:r>
      <w:r w:rsidR="00E119FF">
        <w:rPr>
          <w:sz w:val="22"/>
          <w:szCs w:val="22"/>
        </w:rPr>
        <w:t xml:space="preserve"> statutární</w:t>
      </w:r>
      <w:r>
        <w:rPr>
          <w:sz w:val="22"/>
          <w:szCs w:val="22"/>
        </w:rPr>
        <w:t xml:space="preserve"> orgán Spolku vyhodnocení průběhu 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, a to tak, že:</w:t>
      </w:r>
    </w:p>
    <w:p w:rsidR="00061032" w:rsidRDefault="00061032" w:rsidP="00061032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ověří mandát každého z hlasujících, tedy zda hlasoval v souladu s pravidly stanovenými tímto jednacím řádem,</w:t>
      </w:r>
    </w:p>
    <w:p w:rsidR="00061032" w:rsidRDefault="00061032" w:rsidP="00061032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ověření mandátu hlasujících konstatuje, zda byla </w:t>
      </w:r>
      <w:r w:rsidRPr="00E87B72">
        <w:rPr>
          <w:sz w:val="22"/>
          <w:szCs w:val="22"/>
          <w:highlight w:val="yellow"/>
        </w:rPr>
        <w:t>členská schůze/valná hromada</w:t>
      </w:r>
      <w:r>
        <w:rPr>
          <w:sz w:val="22"/>
          <w:szCs w:val="22"/>
        </w:rPr>
        <w:t xml:space="preserve"> usnášeníschopná,</w:t>
      </w:r>
    </w:p>
    <w:p w:rsidR="00061032" w:rsidRDefault="00061032" w:rsidP="00061032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vyhodnotí rozhodnutí o volbě.</w:t>
      </w:r>
    </w:p>
    <w:p w:rsidR="00061032" w:rsidRDefault="00E119FF" w:rsidP="00061032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</w:t>
      </w:r>
      <w:r w:rsidR="00061032">
        <w:rPr>
          <w:sz w:val="22"/>
          <w:szCs w:val="22"/>
        </w:rPr>
        <w:t xml:space="preserve"> orgán provede zápis o vyhodnocení průběhu hlasování per </w:t>
      </w:r>
      <w:proofErr w:type="spellStart"/>
      <w:r w:rsidR="00061032">
        <w:rPr>
          <w:sz w:val="22"/>
          <w:szCs w:val="22"/>
        </w:rPr>
        <w:t>rollam</w:t>
      </w:r>
      <w:proofErr w:type="spellEnd"/>
      <w:r w:rsidR="00061032">
        <w:rPr>
          <w:sz w:val="22"/>
          <w:szCs w:val="22"/>
        </w:rPr>
        <w:t>.</w:t>
      </w:r>
    </w:p>
    <w:p w:rsidR="00061032" w:rsidRDefault="00E119FF" w:rsidP="00061032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</w:t>
      </w:r>
      <w:r w:rsidR="00061032">
        <w:rPr>
          <w:sz w:val="22"/>
          <w:szCs w:val="22"/>
        </w:rPr>
        <w:t xml:space="preserve"> orgán uloží výsledky hlasování, tj. všechny došlé emailové zprávy od každého z hlasujících, a to jak v elektronické, tak v tištěné podobě, aby bylo možné provést kontrolu průběhu hlasování </w:t>
      </w:r>
      <w:r w:rsidR="00061032" w:rsidRPr="0080298C">
        <w:rPr>
          <w:sz w:val="22"/>
          <w:szCs w:val="22"/>
          <w:highlight w:val="yellow"/>
        </w:rPr>
        <w:t>členské schůze/valné hromady</w:t>
      </w:r>
      <w:r w:rsidR="00061032">
        <w:rPr>
          <w:sz w:val="22"/>
          <w:szCs w:val="22"/>
        </w:rPr>
        <w:t>.</w:t>
      </w:r>
    </w:p>
    <w:p w:rsidR="00061032" w:rsidRPr="00FE74A0" w:rsidRDefault="00E119FF" w:rsidP="00061032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</w:t>
      </w:r>
      <w:r w:rsidR="00061032">
        <w:rPr>
          <w:sz w:val="22"/>
          <w:szCs w:val="22"/>
        </w:rPr>
        <w:t xml:space="preserve"> orgán zveřejní do 5 dnů ode dne lhůty pro ukončení hlasování výsledky hlasování </w:t>
      </w:r>
      <w:r w:rsidR="00061032" w:rsidRPr="00E87B72">
        <w:rPr>
          <w:sz w:val="22"/>
          <w:szCs w:val="22"/>
          <w:highlight w:val="yellow"/>
        </w:rPr>
        <w:t>členské schůze/valné hromady</w:t>
      </w:r>
      <w:r w:rsidR="00061032">
        <w:rPr>
          <w:sz w:val="22"/>
          <w:szCs w:val="22"/>
        </w:rPr>
        <w:t xml:space="preserve">, a to na </w:t>
      </w:r>
      <w:r w:rsidR="00061032" w:rsidRPr="00FE74A0">
        <w:rPr>
          <w:sz w:val="22"/>
          <w:szCs w:val="22"/>
          <w:highlight w:val="yellow"/>
        </w:rPr>
        <w:t>webových stránkách Spolku/rozesláním těchto výsledků emailovou zprávou na elektronické adresy všech členů Spolku</w:t>
      </w:r>
      <w:r w:rsidR="00061032">
        <w:rPr>
          <w:sz w:val="22"/>
          <w:szCs w:val="22"/>
          <w:highlight w:val="yellow"/>
        </w:rPr>
        <w:t>.</w:t>
      </w:r>
    </w:p>
    <w:p w:rsidR="00061032" w:rsidRDefault="00061032" w:rsidP="00061032">
      <w:pPr>
        <w:jc w:val="both"/>
      </w:pPr>
    </w:p>
    <w:p w:rsidR="00061032" w:rsidRDefault="00061032" w:rsidP="00061032">
      <w:pPr>
        <w:spacing w:line="276" w:lineRule="auto"/>
        <w:jc w:val="center"/>
        <w:rPr>
          <w:b/>
          <w:bCs/>
          <w:sz w:val="22"/>
          <w:szCs w:val="22"/>
        </w:rPr>
      </w:pPr>
    </w:p>
    <w:p w:rsidR="00061032" w:rsidRPr="009E6276" w:rsidRDefault="00061032" w:rsidP="00061032">
      <w:pPr>
        <w:spacing w:line="276" w:lineRule="auto"/>
        <w:rPr>
          <w:b/>
          <w:bCs/>
          <w:sz w:val="22"/>
          <w:szCs w:val="22"/>
        </w:rPr>
      </w:pPr>
    </w:p>
    <w:p w:rsidR="00F55C70" w:rsidRPr="00061032" w:rsidRDefault="00F55C70" w:rsidP="00061032"/>
    <w:sectPr w:rsidR="00F55C70" w:rsidRPr="00061032" w:rsidSect="002054D8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CA" w:rsidRDefault="00C859CA" w:rsidP="00DC4094">
      <w:r>
        <w:separator/>
      </w:r>
    </w:p>
  </w:endnote>
  <w:endnote w:type="continuationSeparator" w:id="0">
    <w:p w:rsidR="00C859CA" w:rsidRDefault="00C859CA" w:rsidP="00DC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CA" w:rsidRDefault="00C859CA" w:rsidP="00DC4094">
      <w:r>
        <w:separator/>
      </w:r>
    </w:p>
  </w:footnote>
  <w:footnote w:type="continuationSeparator" w:id="0">
    <w:p w:rsidR="00C859CA" w:rsidRDefault="00C859CA" w:rsidP="00DC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837"/>
    <w:multiLevelType w:val="hybridMultilevel"/>
    <w:tmpl w:val="C91CC524"/>
    <w:lvl w:ilvl="0" w:tplc="1FFC5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5BA"/>
    <w:multiLevelType w:val="hybridMultilevel"/>
    <w:tmpl w:val="C9BCA5B2"/>
    <w:lvl w:ilvl="0" w:tplc="F9F029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45257"/>
    <w:multiLevelType w:val="hybridMultilevel"/>
    <w:tmpl w:val="A9F25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6726"/>
    <w:multiLevelType w:val="hybridMultilevel"/>
    <w:tmpl w:val="1EA86DDC"/>
    <w:lvl w:ilvl="0" w:tplc="0405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56AD"/>
    <w:multiLevelType w:val="hybridMultilevel"/>
    <w:tmpl w:val="F6B4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7602"/>
    <w:multiLevelType w:val="hybridMultilevel"/>
    <w:tmpl w:val="6192B26C"/>
    <w:lvl w:ilvl="0" w:tplc="36388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C76978"/>
    <w:multiLevelType w:val="hybridMultilevel"/>
    <w:tmpl w:val="57D86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15E6"/>
    <w:multiLevelType w:val="hybridMultilevel"/>
    <w:tmpl w:val="03C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772B8"/>
    <w:multiLevelType w:val="hybridMultilevel"/>
    <w:tmpl w:val="467C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1DA8"/>
    <w:multiLevelType w:val="hybridMultilevel"/>
    <w:tmpl w:val="60E6D02E"/>
    <w:lvl w:ilvl="0" w:tplc="2B8E7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54DA9"/>
    <w:multiLevelType w:val="hybridMultilevel"/>
    <w:tmpl w:val="37B2FC04"/>
    <w:lvl w:ilvl="0" w:tplc="8C4EF9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675BE7"/>
    <w:multiLevelType w:val="hybridMultilevel"/>
    <w:tmpl w:val="03507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C5362"/>
    <w:multiLevelType w:val="multilevel"/>
    <w:tmpl w:val="B73E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2454F"/>
    <w:multiLevelType w:val="hybridMultilevel"/>
    <w:tmpl w:val="4DB2145A"/>
    <w:lvl w:ilvl="0" w:tplc="F55429FE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023B4C"/>
    <w:multiLevelType w:val="hybridMultilevel"/>
    <w:tmpl w:val="D8606886"/>
    <w:lvl w:ilvl="0" w:tplc="3BA0F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B6924"/>
    <w:multiLevelType w:val="hybridMultilevel"/>
    <w:tmpl w:val="030E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A3AF8"/>
    <w:multiLevelType w:val="hybridMultilevel"/>
    <w:tmpl w:val="A9F255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3"/>
  </w:num>
  <w:num w:numId="14">
    <w:abstractNumId w:val="0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EF"/>
    <w:rsid w:val="000042EE"/>
    <w:rsid w:val="00061032"/>
    <w:rsid w:val="00066B19"/>
    <w:rsid w:val="000B7AD6"/>
    <w:rsid w:val="000E1C05"/>
    <w:rsid w:val="000F681B"/>
    <w:rsid w:val="00146FC0"/>
    <w:rsid w:val="00160F5C"/>
    <w:rsid w:val="001732EB"/>
    <w:rsid w:val="001A492D"/>
    <w:rsid w:val="001B415E"/>
    <w:rsid w:val="001C3B98"/>
    <w:rsid w:val="002054D8"/>
    <w:rsid w:val="0031579C"/>
    <w:rsid w:val="00336EE7"/>
    <w:rsid w:val="00341267"/>
    <w:rsid w:val="003475FA"/>
    <w:rsid w:val="003979D5"/>
    <w:rsid w:val="003C5820"/>
    <w:rsid w:val="003F50B3"/>
    <w:rsid w:val="003F55A1"/>
    <w:rsid w:val="0042505B"/>
    <w:rsid w:val="00485158"/>
    <w:rsid w:val="004A4242"/>
    <w:rsid w:val="004A615D"/>
    <w:rsid w:val="004B24DB"/>
    <w:rsid w:val="004B60F7"/>
    <w:rsid w:val="004E16E7"/>
    <w:rsid w:val="004E1D55"/>
    <w:rsid w:val="004F1C02"/>
    <w:rsid w:val="00570C13"/>
    <w:rsid w:val="006762D9"/>
    <w:rsid w:val="006C11B3"/>
    <w:rsid w:val="006F204A"/>
    <w:rsid w:val="007658E4"/>
    <w:rsid w:val="007C7AEF"/>
    <w:rsid w:val="007E5B03"/>
    <w:rsid w:val="007F0897"/>
    <w:rsid w:val="0080298C"/>
    <w:rsid w:val="00837104"/>
    <w:rsid w:val="008678BE"/>
    <w:rsid w:val="0089212E"/>
    <w:rsid w:val="00946A73"/>
    <w:rsid w:val="00973ECB"/>
    <w:rsid w:val="009A14FE"/>
    <w:rsid w:val="009A6DE0"/>
    <w:rsid w:val="009B7EA2"/>
    <w:rsid w:val="009E48A3"/>
    <w:rsid w:val="009E6276"/>
    <w:rsid w:val="00A32290"/>
    <w:rsid w:val="00A81999"/>
    <w:rsid w:val="00AE3D80"/>
    <w:rsid w:val="00B1775D"/>
    <w:rsid w:val="00BA1BAC"/>
    <w:rsid w:val="00BB261E"/>
    <w:rsid w:val="00BD4A33"/>
    <w:rsid w:val="00BE6402"/>
    <w:rsid w:val="00C859CA"/>
    <w:rsid w:val="00D421C9"/>
    <w:rsid w:val="00D57AD7"/>
    <w:rsid w:val="00DA55F1"/>
    <w:rsid w:val="00DC4094"/>
    <w:rsid w:val="00DE10D6"/>
    <w:rsid w:val="00E119FF"/>
    <w:rsid w:val="00E87B72"/>
    <w:rsid w:val="00EC64C6"/>
    <w:rsid w:val="00F55C70"/>
    <w:rsid w:val="00FE4722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290"/>
    <w:rPr>
      <w:rFonts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AE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1C9"/>
  </w:style>
  <w:style w:type="character" w:styleId="Hypertextovodkaz">
    <w:name w:val="Hyperlink"/>
    <w:basedOn w:val="Standardnpsmoodstavce"/>
    <w:uiPriority w:val="99"/>
    <w:unhideWhenUsed/>
    <w:rsid w:val="00D421C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4094"/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40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4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Viduna</dc:creator>
  <cp:keywords/>
  <dc:description/>
  <cp:lastModifiedBy>Stanislava Holubová</cp:lastModifiedBy>
  <cp:revision>2</cp:revision>
  <dcterms:created xsi:type="dcterms:W3CDTF">2021-01-24T17:48:00Z</dcterms:created>
  <dcterms:modified xsi:type="dcterms:W3CDTF">2021-01-24T17:48:00Z</dcterms:modified>
</cp:coreProperties>
</file>